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4FE5" w:rsidRDefault="00A34FE5" w:rsidP="00A34FE5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План за работа по безопас</w:t>
      </w:r>
      <w:r w:rsidRPr="00A01FA9">
        <w:rPr>
          <w:rFonts w:ascii="Times New Roman" w:hAnsi="Times New Roman" w:cs="Times New Roman"/>
          <w:b/>
          <w:sz w:val="36"/>
          <w:szCs w:val="36"/>
        </w:rPr>
        <w:t>ност на движението</w:t>
      </w:r>
    </w:p>
    <w:p w:rsidR="009C5CDE" w:rsidRDefault="009C5CDE" w:rsidP="009C5CDE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в ДГ „БЪЛГАРЧЕ</w:t>
      </w:r>
      <w:r w:rsidR="00A34FE5">
        <w:rPr>
          <w:rFonts w:ascii="Times New Roman" w:hAnsi="Times New Roman" w:cs="Times New Roman"/>
          <w:b/>
          <w:sz w:val="36"/>
          <w:szCs w:val="36"/>
        </w:rPr>
        <w:t>”</w:t>
      </w:r>
    </w:p>
    <w:p w:rsidR="00A34FE5" w:rsidRDefault="009C5CDE" w:rsidP="009C5CDE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                                  с.Антон</w:t>
      </w:r>
    </w:p>
    <w:p w:rsidR="00A34FE5" w:rsidRDefault="00A34FE5" w:rsidP="00A34FE5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A34FE5" w:rsidRDefault="00A34FE5" w:rsidP="00A34FE5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A34FE5" w:rsidRPr="00820F55" w:rsidRDefault="00A34FE5" w:rsidP="00A34FE5">
      <w:pPr>
        <w:jc w:val="right"/>
        <w:rPr>
          <w:rFonts w:ascii="Times New Roman" w:hAnsi="Times New Roman" w:cs="Times New Roman"/>
          <w:sz w:val="36"/>
          <w:szCs w:val="36"/>
        </w:rPr>
      </w:pPr>
      <w:r w:rsidRPr="00820F55">
        <w:rPr>
          <w:rFonts w:ascii="Times New Roman" w:hAnsi="Times New Roman" w:cs="Times New Roman"/>
          <w:sz w:val="36"/>
          <w:szCs w:val="36"/>
        </w:rPr>
        <w:t>Утвърждавам:</w:t>
      </w:r>
      <w:r w:rsidRPr="00820F55">
        <w:rPr>
          <w:rFonts w:ascii="Times New Roman" w:hAnsi="Times New Roman" w:cs="Times New Roman"/>
          <w:sz w:val="36"/>
          <w:szCs w:val="36"/>
        </w:rPr>
        <w:tab/>
      </w:r>
      <w:r w:rsidRPr="00820F55">
        <w:rPr>
          <w:rFonts w:ascii="Times New Roman" w:hAnsi="Times New Roman" w:cs="Times New Roman"/>
          <w:sz w:val="36"/>
          <w:szCs w:val="36"/>
        </w:rPr>
        <w:tab/>
      </w:r>
      <w:r w:rsidRPr="00820F55">
        <w:rPr>
          <w:rFonts w:ascii="Times New Roman" w:hAnsi="Times New Roman" w:cs="Times New Roman"/>
          <w:sz w:val="36"/>
          <w:szCs w:val="36"/>
        </w:rPr>
        <w:tab/>
      </w:r>
    </w:p>
    <w:p w:rsidR="00A34FE5" w:rsidRPr="00820F55" w:rsidRDefault="00A34FE5" w:rsidP="00A34FE5">
      <w:pPr>
        <w:jc w:val="right"/>
        <w:rPr>
          <w:rFonts w:ascii="Times New Roman" w:hAnsi="Times New Roman" w:cs="Times New Roman"/>
          <w:sz w:val="36"/>
          <w:szCs w:val="36"/>
        </w:rPr>
      </w:pPr>
      <w:r w:rsidRPr="00820F55">
        <w:rPr>
          <w:rFonts w:ascii="Times New Roman" w:hAnsi="Times New Roman" w:cs="Times New Roman"/>
          <w:sz w:val="36"/>
          <w:szCs w:val="36"/>
        </w:rPr>
        <w:t>Директор:</w:t>
      </w:r>
      <w:r w:rsidRPr="00820F55">
        <w:rPr>
          <w:rFonts w:ascii="Times New Roman" w:hAnsi="Times New Roman" w:cs="Times New Roman"/>
          <w:sz w:val="36"/>
          <w:szCs w:val="36"/>
        </w:rPr>
        <w:tab/>
      </w:r>
      <w:r w:rsidRPr="00820F55">
        <w:rPr>
          <w:rFonts w:ascii="Times New Roman" w:hAnsi="Times New Roman" w:cs="Times New Roman"/>
          <w:sz w:val="36"/>
          <w:szCs w:val="36"/>
        </w:rPr>
        <w:tab/>
      </w:r>
      <w:r w:rsidRPr="00820F55">
        <w:rPr>
          <w:rFonts w:ascii="Times New Roman" w:hAnsi="Times New Roman" w:cs="Times New Roman"/>
          <w:sz w:val="36"/>
          <w:szCs w:val="36"/>
        </w:rPr>
        <w:tab/>
      </w:r>
      <w:r w:rsidRPr="00820F55">
        <w:rPr>
          <w:rFonts w:ascii="Times New Roman" w:hAnsi="Times New Roman" w:cs="Times New Roman"/>
          <w:sz w:val="36"/>
          <w:szCs w:val="36"/>
        </w:rPr>
        <w:tab/>
      </w:r>
    </w:p>
    <w:p w:rsidR="00A34FE5" w:rsidRPr="00A01FA9" w:rsidRDefault="0072443F" w:rsidP="00A34FE5">
      <w:pPr>
        <w:jc w:val="right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/ Д</w:t>
      </w:r>
      <w:r w:rsidR="006B6643">
        <w:rPr>
          <w:rFonts w:ascii="Times New Roman" w:hAnsi="Times New Roman" w:cs="Times New Roman"/>
          <w:sz w:val="36"/>
          <w:szCs w:val="36"/>
        </w:rPr>
        <w:t>. Стоянова</w:t>
      </w:r>
      <w:r w:rsidR="00A34FE5">
        <w:rPr>
          <w:rFonts w:ascii="Times New Roman" w:hAnsi="Times New Roman" w:cs="Times New Roman"/>
          <w:b/>
          <w:sz w:val="36"/>
          <w:szCs w:val="36"/>
        </w:rPr>
        <w:t>/</w:t>
      </w:r>
    </w:p>
    <w:p w:rsidR="00A34FE5" w:rsidRDefault="00A34FE5" w:rsidP="00A34FE5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A34FE5" w:rsidRPr="009C5CDE" w:rsidRDefault="009C5CDE" w:rsidP="00A34FE5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Българче</w:t>
      </w:r>
    </w:p>
    <w:p w:rsidR="00A34FE5" w:rsidRPr="00E61908" w:rsidRDefault="00A34FE5" w:rsidP="00A34FE5">
      <w:pPr>
        <w:jc w:val="right"/>
        <w:rPr>
          <w:rFonts w:ascii="Times New Roman" w:hAnsi="Times New Roman" w:cs="Times New Roman"/>
          <w:sz w:val="32"/>
          <w:szCs w:val="32"/>
          <w:lang w:val="en-US"/>
        </w:rPr>
      </w:pPr>
    </w:p>
    <w:p w:rsidR="00A34FE5" w:rsidRPr="00176D11" w:rsidRDefault="00A34FE5" w:rsidP="00A34FE5">
      <w:pPr>
        <w:jc w:val="right"/>
        <w:rPr>
          <w:rFonts w:ascii="Times New Roman" w:hAnsi="Times New Roman" w:cs="Times New Roman"/>
          <w:sz w:val="24"/>
          <w:szCs w:val="24"/>
        </w:rPr>
      </w:pPr>
      <w:r w:rsidRPr="00176D11">
        <w:rPr>
          <w:rFonts w:ascii="Times New Roman" w:hAnsi="Times New Roman" w:cs="Times New Roman"/>
          <w:sz w:val="24"/>
          <w:szCs w:val="24"/>
        </w:rPr>
        <w:t xml:space="preserve">                                     Работна комисия:</w:t>
      </w:r>
    </w:p>
    <w:p w:rsidR="00A34FE5" w:rsidRDefault="009C5CDE" w:rsidP="00A34FE5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Ст.Тетевенска</w:t>
      </w:r>
      <w:r w:rsidR="00A34FE5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34FE5" w:rsidRPr="00176D11" w:rsidRDefault="009C5CDE" w:rsidP="009C5C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2. Д.Тодорова</w:t>
      </w:r>
      <w:r w:rsidR="00E3191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4FE5" w:rsidRPr="00E61908" w:rsidRDefault="00A34FE5" w:rsidP="00A34FE5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A34FE5" w:rsidRPr="00176D11" w:rsidRDefault="00A34FE5" w:rsidP="00A34FE5">
      <w:pPr>
        <w:tabs>
          <w:tab w:val="left" w:pos="9900"/>
        </w:tabs>
        <w:rPr>
          <w:rFonts w:ascii="Times New Roman" w:hAnsi="Times New Roman" w:cs="Times New Roman"/>
          <w:sz w:val="24"/>
          <w:szCs w:val="24"/>
        </w:rPr>
      </w:pPr>
      <w:r w:rsidRPr="00176D11">
        <w:rPr>
          <w:rFonts w:ascii="Times New Roman" w:hAnsi="Times New Roman" w:cs="Times New Roman"/>
          <w:sz w:val="24"/>
          <w:szCs w:val="24"/>
        </w:rPr>
        <w:t>Във връзка с обучението по безопасност на движението</w:t>
      </w:r>
      <w:r>
        <w:rPr>
          <w:rFonts w:ascii="Times New Roman" w:hAnsi="Times New Roman" w:cs="Times New Roman"/>
          <w:sz w:val="24"/>
          <w:szCs w:val="24"/>
        </w:rPr>
        <w:t xml:space="preserve"> в ДГ</w:t>
      </w:r>
      <w:r w:rsidR="009C5CDE">
        <w:rPr>
          <w:rFonts w:ascii="Times New Roman" w:hAnsi="Times New Roman" w:cs="Times New Roman"/>
          <w:sz w:val="24"/>
          <w:szCs w:val="24"/>
        </w:rPr>
        <w:t>”Българче</w:t>
      </w:r>
      <w:r w:rsidRPr="00176D11">
        <w:rPr>
          <w:rFonts w:ascii="Times New Roman" w:hAnsi="Times New Roman" w:cs="Times New Roman"/>
          <w:sz w:val="24"/>
          <w:szCs w:val="24"/>
        </w:rPr>
        <w:t>”</w:t>
      </w:r>
      <w:r w:rsidR="009C5CDE">
        <w:rPr>
          <w:rFonts w:ascii="Times New Roman" w:hAnsi="Times New Roman" w:cs="Times New Roman"/>
          <w:sz w:val="24"/>
          <w:szCs w:val="24"/>
        </w:rPr>
        <w:t xml:space="preserve">с.Антон </w:t>
      </w:r>
      <w:r w:rsidR="000C140F">
        <w:rPr>
          <w:rFonts w:ascii="Times New Roman" w:hAnsi="Times New Roman" w:cs="Times New Roman"/>
          <w:sz w:val="24"/>
          <w:szCs w:val="24"/>
        </w:rPr>
        <w:t xml:space="preserve"> </w:t>
      </w:r>
      <w:r w:rsidRPr="00176D11">
        <w:rPr>
          <w:rFonts w:ascii="Times New Roman" w:hAnsi="Times New Roman" w:cs="Times New Roman"/>
          <w:sz w:val="24"/>
          <w:szCs w:val="24"/>
        </w:rPr>
        <w:t>през учебната 20</w:t>
      </w:r>
      <w:r w:rsidR="009C5CDE">
        <w:rPr>
          <w:rFonts w:ascii="Times New Roman" w:hAnsi="Times New Roman" w:cs="Times New Roman"/>
          <w:sz w:val="24"/>
          <w:szCs w:val="24"/>
        </w:rPr>
        <w:t>23</w:t>
      </w:r>
      <w:r w:rsidRPr="00176D11">
        <w:rPr>
          <w:rFonts w:ascii="Times New Roman" w:hAnsi="Times New Roman" w:cs="Times New Roman"/>
          <w:sz w:val="24"/>
          <w:szCs w:val="24"/>
        </w:rPr>
        <w:t>/20</w:t>
      </w:r>
      <w:r w:rsidR="009C5CDE">
        <w:rPr>
          <w:rFonts w:ascii="Times New Roman" w:hAnsi="Times New Roman" w:cs="Times New Roman"/>
          <w:sz w:val="24"/>
          <w:szCs w:val="24"/>
        </w:rPr>
        <w:t>24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6D11">
        <w:rPr>
          <w:rFonts w:ascii="Times New Roman" w:hAnsi="Times New Roman" w:cs="Times New Roman"/>
          <w:sz w:val="24"/>
          <w:szCs w:val="24"/>
        </w:rPr>
        <w:t>год. Комисията по БДП постави следните задачи.</w:t>
      </w:r>
    </w:p>
    <w:p w:rsidR="00A34FE5" w:rsidRPr="00176D11" w:rsidRDefault="00A34FE5" w:rsidP="00A34FE5">
      <w:pPr>
        <w:tabs>
          <w:tab w:val="left" w:pos="9900"/>
        </w:tabs>
        <w:rPr>
          <w:rFonts w:ascii="Times New Roman" w:hAnsi="Times New Roman" w:cs="Times New Roman"/>
          <w:sz w:val="24"/>
          <w:szCs w:val="24"/>
        </w:rPr>
      </w:pPr>
    </w:p>
    <w:p w:rsidR="00A34FE5" w:rsidRPr="00A34FE5" w:rsidRDefault="00A34FE5" w:rsidP="00A34FE5">
      <w:pPr>
        <w:tabs>
          <w:tab w:val="left" w:pos="9900"/>
        </w:tabs>
        <w:ind w:hanging="180"/>
        <w:rPr>
          <w:rFonts w:ascii="Times New Roman" w:hAnsi="Times New Roman" w:cs="Times New Roman"/>
          <w:b/>
          <w:sz w:val="24"/>
          <w:szCs w:val="24"/>
        </w:rPr>
      </w:pPr>
      <w:r w:rsidRPr="00A34FE5">
        <w:rPr>
          <w:rFonts w:ascii="Times New Roman" w:hAnsi="Times New Roman" w:cs="Times New Roman"/>
          <w:b/>
          <w:sz w:val="24"/>
          <w:szCs w:val="24"/>
        </w:rPr>
        <w:t xml:space="preserve">    Основни задачи:</w:t>
      </w:r>
    </w:p>
    <w:p w:rsidR="00A34FE5" w:rsidRPr="00176D11" w:rsidRDefault="00A34FE5" w:rsidP="00A34FE5">
      <w:pPr>
        <w:tabs>
          <w:tab w:val="left" w:pos="9900"/>
        </w:tabs>
        <w:rPr>
          <w:rFonts w:ascii="Times New Roman" w:hAnsi="Times New Roman" w:cs="Times New Roman"/>
          <w:sz w:val="24"/>
          <w:szCs w:val="24"/>
        </w:rPr>
      </w:pPr>
    </w:p>
    <w:p w:rsidR="00A34FE5" w:rsidRPr="00A34FE5" w:rsidRDefault="00A34FE5" w:rsidP="00A34FE5">
      <w:pPr>
        <w:pStyle w:val="ListParagraph"/>
        <w:numPr>
          <w:ilvl w:val="0"/>
          <w:numId w:val="1"/>
        </w:numPr>
        <w:tabs>
          <w:tab w:val="left" w:pos="9900"/>
        </w:tabs>
        <w:rPr>
          <w:rFonts w:ascii="Times New Roman" w:hAnsi="Times New Roman" w:cs="Times New Roman"/>
          <w:sz w:val="24"/>
          <w:szCs w:val="24"/>
        </w:rPr>
      </w:pPr>
      <w:r w:rsidRPr="00A34FE5">
        <w:rPr>
          <w:rFonts w:ascii="Times New Roman" w:hAnsi="Times New Roman" w:cs="Times New Roman"/>
          <w:sz w:val="24"/>
          <w:szCs w:val="24"/>
        </w:rPr>
        <w:t>Провеждане на среща- разговор с представител на КАТ .</w:t>
      </w:r>
    </w:p>
    <w:p w:rsidR="00A34FE5" w:rsidRPr="00176D11" w:rsidRDefault="00A34FE5" w:rsidP="00A34FE5">
      <w:pPr>
        <w:tabs>
          <w:tab w:val="left" w:pos="990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76D1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Срок: 30.10.20</w:t>
      </w:r>
      <w:r w:rsidR="009C5CDE">
        <w:rPr>
          <w:rFonts w:ascii="Times New Roman" w:hAnsi="Times New Roman" w:cs="Times New Roman"/>
          <w:sz w:val="24"/>
          <w:szCs w:val="24"/>
        </w:rPr>
        <w:t>23</w:t>
      </w:r>
      <w:r w:rsidRPr="00176D11">
        <w:rPr>
          <w:rFonts w:ascii="Times New Roman" w:hAnsi="Times New Roman" w:cs="Times New Roman"/>
          <w:sz w:val="24"/>
          <w:szCs w:val="24"/>
        </w:rPr>
        <w:t xml:space="preserve">г. </w:t>
      </w:r>
    </w:p>
    <w:p w:rsidR="00A34FE5" w:rsidRPr="00176D11" w:rsidRDefault="00A34FE5" w:rsidP="000C140F">
      <w:pPr>
        <w:tabs>
          <w:tab w:val="left" w:pos="990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176D11">
        <w:rPr>
          <w:rFonts w:ascii="Times New Roman" w:hAnsi="Times New Roman" w:cs="Times New Roman"/>
          <w:sz w:val="24"/>
          <w:szCs w:val="24"/>
        </w:rPr>
        <w:t xml:space="preserve">Отг.:Комисията </w:t>
      </w:r>
    </w:p>
    <w:p w:rsidR="00A34FE5" w:rsidRPr="00176D11" w:rsidRDefault="00A34FE5" w:rsidP="000C140F">
      <w:pPr>
        <w:tabs>
          <w:tab w:val="left" w:pos="9900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A34FE5" w:rsidRPr="00176D11" w:rsidRDefault="00A34FE5" w:rsidP="00A34FE5">
      <w:pPr>
        <w:tabs>
          <w:tab w:val="left" w:pos="9900"/>
        </w:tabs>
        <w:rPr>
          <w:rFonts w:ascii="Times New Roman" w:hAnsi="Times New Roman" w:cs="Times New Roman"/>
          <w:sz w:val="24"/>
          <w:szCs w:val="24"/>
        </w:rPr>
      </w:pPr>
    </w:p>
    <w:p w:rsidR="00A34FE5" w:rsidRPr="00A34FE5" w:rsidRDefault="00A34FE5" w:rsidP="00A34FE5">
      <w:pPr>
        <w:pStyle w:val="ListParagraph"/>
        <w:numPr>
          <w:ilvl w:val="0"/>
          <w:numId w:val="1"/>
        </w:numPr>
        <w:tabs>
          <w:tab w:val="left" w:pos="9900"/>
        </w:tabs>
        <w:rPr>
          <w:rFonts w:ascii="Times New Roman" w:hAnsi="Times New Roman" w:cs="Times New Roman"/>
          <w:sz w:val="24"/>
          <w:szCs w:val="24"/>
        </w:rPr>
      </w:pPr>
      <w:r w:rsidRPr="00A34FE5">
        <w:rPr>
          <w:rFonts w:ascii="Times New Roman" w:hAnsi="Times New Roman" w:cs="Times New Roman"/>
          <w:sz w:val="24"/>
          <w:szCs w:val="24"/>
        </w:rPr>
        <w:t>Да се обогати учебната база с нови книги и табла по безопасно движение:</w:t>
      </w:r>
    </w:p>
    <w:p w:rsidR="00A34FE5" w:rsidRPr="00176D11" w:rsidRDefault="00A34FE5" w:rsidP="00A34FE5">
      <w:pPr>
        <w:tabs>
          <w:tab w:val="left" w:pos="9900"/>
        </w:tabs>
        <w:rPr>
          <w:rFonts w:ascii="Times New Roman" w:hAnsi="Times New Roman" w:cs="Times New Roman"/>
          <w:sz w:val="24"/>
          <w:szCs w:val="24"/>
        </w:rPr>
      </w:pPr>
      <w:r w:rsidRPr="00176D11">
        <w:rPr>
          <w:rFonts w:ascii="Times New Roman" w:hAnsi="Times New Roman" w:cs="Times New Roman"/>
          <w:sz w:val="24"/>
          <w:szCs w:val="24"/>
        </w:rPr>
        <w:t>„Детето и п</w:t>
      </w:r>
      <w:r>
        <w:rPr>
          <w:rFonts w:ascii="Times New Roman" w:hAnsi="Times New Roman" w:cs="Times New Roman"/>
          <w:sz w:val="24"/>
          <w:szCs w:val="24"/>
        </w:rPr>
        <w:t>ътната среда”</w:t>
      </w:r>
    </w:p>
    <w:p w:rsidR="00A34FE5" w:rsidRPr="00176D11" w:rsidRDefault="00A34FE5" w:rsidP="00A34FE5">
      <w:pPr>
        <w:tabs>
          <w:tab w:val="left" w:pos="9900"/>
        </w:tabs>
        <w:rPr>
          <w:rFonts w:ascii="Times New Roman" w:hAnsi="Times New Roman" w:cs="Times New Roman"/>
          <w:sz w:val="24"/>
          <w:szCs w:val="24"/>
        </w:rPr>
      </w:pPr>
      <w:r w:rsidRPr="00176D11">
        <w:rPr>
          <w:rFonts w:ascii="Times New Roman" w:hAnsi="Times New Roman" w:cs="Times New Roman"/>
          <w:sz w:val="24"/>
          <w:szCs w:val="24"/>
        </w:rPr>
        <w:t>„Методика на обучението на деца</w:t>
      </w:r>
      <w:r>
        <w:rPr>
          <w:rFonts w:ascii="Times New Roman" w:hAnsi="Times New Roman" w:cs="Times New Roman"/>
          <w:sz w:val="24"/>
          <w:szCs w:val="24"/>
        </w:rPr>
        <w:t>та  по БДП”</w:t>
      </w:r>
    </w:p>
    <w:p w:rsidR="00A34FE5" w:rsidRPr="00176D11" w:rsidRDefault="00A34FE5" w:rsidP="00A34FE5">
      <w:pPr>
        <w:tabs>
          <w:tab w:val="left" w:pos="9900"/>
        </w:tabs>
        <w:rPr>
          <w:rFonts w:ascii="Times New Roman" w:hAnsi="Times New Roman" w:cs="Times New Roman"/>
          <w:sz w:val="24"/>
          <w:szCs w:val="24"/>
        </w:rPr>
      </w:pPr>
      <w:r w:rsidRPr="00176D1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Срок: 30.12.20</w:t>
      </w:r>
      <w:r w:rsidR="009C5CDE">
        <w:rPr>
          <w:rFonts w:ascii="Times New Roman" w:hAnsi="Times New Roman" w:cs="Times New Roman"/>
          <w:sz w:val="24"/>
          <w:szCs w:val="24"/>
        </w:rPr>
        <w:t>23</w:t>
      </w:r>
      <w:r w:rsidRPr="00176D11">
        <w:rPr>
          <w:rFonts w:ascii="Times New Roman" w:hAnsi="Times New Roman" w:cs="Times New Roman"/>
          <w:sz w:val="24"/>
          <w:szCs w:val="24"/>
        </w:rPr>
        <w:t>г.</w:t>
      </w:r>
    </w:p>
    <w:p w:rsidR="00A34FE5" w:rsidRPr="00176D11" w:rsidRDefault="00A34FE5" w:rsidP="000C140F">
      <w:pPr>
        <w:jc w:val="right"/>
        <w:rPr>
          <w:rFonts w:ascii="Times New Roman" w:hAnsi="Times New Roman" w:cs="Times New Roman"/>
          <w:sz w:val="24"/>
          <w:szCs w:val="24"/>
        </w:rPr>
      </w:pPr>
      <w:r w:rsidRPr="00176D11">
        <w:rPr>
          <w:rFonts w:ascii="Times New Roman" w:hAnsi="Times New Roman" w:cs="Times New Roman"/>
          <w:sz w:val="24"/>
          <w:szCs w:val="24"/>
        </w:rPr>
        <w:t>Отг.:Комисията</w:t>
      </w:r>
    </w:p>
    <w:p w:rsidR="00A34FE5" w:rsidRPr="00176D11" w:rsidRDefault="00A34FE5" w:rsidP="000C140F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34FE5" w:rsidRPr="00E61908" w:rsidRDefault="00A34FE5" w:rsidP="00A34FE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34FE5" w:rsidRPr="00A34FE5" w:rsidRDefault="00A34FE5" w:rsidP="00A34FE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34FE5">
        <w:rPr>
          <w:rFonts w:ascii="Times New Roman" w:hAnsi="Times New Roman" w:cs="Times New Roman"/>
          <w:sz w:val="24"/>
          <w:szCs w:val="24"/>
        </w:rPr>
        <w:t>”Да запазим децата на пътя”-раздаване брошури на шофьори със съдействието на пътни полицаи.</w:t>
      </w:r>
    </w:p>
    <w:p w:rsidR="00A34FE5" w:rsidRPr="00176D11" w:rsidRDefault="00A34FE5" w:rsidP="000C140F">
      <w:pPr>
        <w:jc w:val="right"/>
        <w:rPr>
          <w:rFonts w:ascii="Times New Roman" w:hAnsi="Times New Roman" w:cs="Times New Roman"/>
          <w:sz w:val="24"/>
          <w:szCs w:val="24"/>
        </w:rPr>
      </w:pPr>
      <w:r w:rsidRPr="00176D11">
        <w:rPr>
          <w:rFonts w:ascii="Times New Roman" w:hAnsi="Times New Roman" w:cs="Times New Roman"/>
          <w:sz w:val="24"/>
          <w:szCs w:val="24"/>
        </w:rPr>
        <w:t>Срок:30.11.20</w:t>
      </w:r>
      <w:r w:rsidR="009C5CDE">
        <w:rPr>
          <w:rFonts w:ascii="Times New Roman" w:hAnsi="Times New Roman" w:cs="Times New Roman"/>
          <w:sz w:val="24"/>
          <w:szCs w:val="24"/>
        </w:rPr>
        <w:t>23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76D11">
        <w:rPr>
          <w:rFonts w:ascii="Times New Roman" w:hAnsi="Times New Roman" w:cs="Times New Roman"/>
          <w:sz w:val="24"/>
          <w:szCs w:val="24"/>
        </w:rPr>
        <w:t>г.</w:t>
      </w:r>
    </w:p>
    <w:p w:rsidR="00A34FE5" w:rsidRPr="00176D11" w:rsidRDefault="00A34FE5" w:rsidP="000C140F">
      <w:pPr>
        <w:jc w:val="right"/>
        <w:rPr>
          <w:rFonts w:ascii="Times New Roman" w:hAnsi="Times New Roman" w:cs="Times New Roman"/>
          <w:sz w:val="24"/>
          <w:szCs w:val="24"/>
        </w:rPr>
      </w:pPr>
      <w:r w:rsidRPr="00176D11">
        <w:rPr>
          <w:rFonts w:ascii="Times New Roman" w:hAnsi="Times New Roman" w:cs="Times New Roman"/>
          <w:sz w:val="24"/>
          <w:szCs w:val="24"/>
        </w:rPr>
        <w:t>Отг.:Комисията</w:t>
      </w:r>
    </w:p>
    <w:p w:rsidR="00A34FE5" w:rsidRPr="00A34FE5" w:rsidRDefault="00A34FE5" w:rsidP="00A34FE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34FE5">
        <w:rPr>
          <w:rFonts w:ascii="Times New Roman" w:hAnsi="Times New Roman" w:cs="Times New Roman"/>
          <w:sz w:val="24"/>
          <w:szCs w:val="24"/>
        </w:rPr>
        <w:t>Изработване на кътове по БДП във всяка група.</w:t>
      </w:r>
    </w:p>
    <w:p w:rsidR="00A34FE5" w:rsidRPr="00176D11" w:rsidRDefault="00A34FE5" w:rsidP="000C140F">
      <w:pPr>
        <w:jc w:val="right"/>
        <w:rPr>
          <w:rFonts w:ascii="Times New Roman" w:hAnsi="Times New Roman" w:cs="Times New Roman"/>
          <w:sz w:val="24"/>
          <w:szCs w:val="24"/>
        </w:rPr>
      </w:pPr>
      <w:r w:rsidRPr="00176D11">
        <w:rPr>
          <w:rFonts w:ascii="Times New Roman" w:hAnsi="Times New Roman" w:cs="Times New Roman"/>
          <w:sz w:val="24"/>
          <w:szCs w:val="24"/>
        </w:rPr>
        <w:t>Срок:30.12.20</w:t>
      </w:r>
      <w:r w:rsidR="009C5CDE">
        <w:rPr>
          <w:rFonts w:ascii="Times New Roman" w:hAnsi="Times New Roman" w:cs="Times New Roman"/>
          <w:sz w:val="24"/>
          <w:szCs w:val="24"/>
        </w:rPr>
        <w:t>23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76D11">
        <w:rPr>
          <w:rFonts w:ascii="Times New Roman" w:hAnsi="Times New Roman" w:cs="Times New Roman"/>
          <w:sz w:val="24"/>
          <w:szCs w:val="24"/>
        </w:rPr>
        <w:t>г.</w:t>
      </w:r>
    </w:p>
    <w:p w:rsidR="00A34FE5" w:rsidRPr="00176D11" w:rsidRDefault="00A34FE5" w:rsidP="000C140F">
      <w:pPr>
        <w:jc w:val="right"/>
        <w:rPr>
          <w:rFonts w:ascii="Times New Roman" w:hAnsi="Times New Roman" w:cs="Times New Roman"/>
          <w:sz w:val="24"/>
          <w:szCs w:val="24"/>
        </w:rPr>
      </w:pPr>
      <w:r w:rsidRPr="00176D11">
        <w:rPr>
          <w:rFonts w:ascii="Times New Roman" w:hAnsi="Times New Roman" w:cs="Times New Roman"/>
          <w:sz w:val="24"/>
          <w:szCs w:val="24"/>
        </w:rPr>
        <w:t>Отг.:І,ІІ,ІІІ,ІVгр.</w:t>
      </w:r>
    </w:p>
    <w:p w:rsidR="00A34FE5" w:rsidRPr="00176D11" w:rsidRDefault="00A34FE5" w:rsidP="00A34FE5">
      <w:pPr>
        <w:rPr>
          <w:rFonts w:ascii="Times New Roman" w:hAnsi="Times New Roman" w:cs="Times New Roman"/>
          <w:sz w:val="24"/>
          <w:szCs w:val="24"/>
        </w:rPr>
      </w:pPr>
    </w:p>
    <w:p w:rsidR="00A34FE5" w:rsidRDefault="00A34FE5" w:rsidP="00A34FE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34FE5">
        <w:rPr>
          <w:rFonts w:ascii="Times New Roman" w:hAnsi="Times New Roman" w:cs="Times New Roman"/>
          <w:sz w:val="24"/>
          <w:szCs w:val="24"/>
        </w:rPr>
        <w:t>”Улично движение”-изложба на детски творби и снимков материал.</w:t>
      </w:r>
      <w:r w:rsidR="00421E9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</w:t>
      </w:r>
      <w:r w:rsidR="009C5CDE">
        <w:rPr>
          <w:rFonts w:ascii="Times New Roman" w:hAnsi="Times New Roman" w:cs="Times New Roman"/>
          <w:sz w:val="24"/>
          <w:szCs w:val="24"/>
        </w:rPr>
        <w:t xml:space="preserve">                Срок :30.04.2024</w:t>
      </w:r>
      <w:r w:rsidR="00421E93">
        <w:rPr>
          <w:rFonts w:ascii="Times New Roman" w:hAnsi="Times New Roman" w:cs="Times New Roman"/>
          <w:sz w:val="24"/>
          <w:szCs w:val="24"/>
        </w:rPr>
        <w:t>г.</w:t>
      </w:r>
    </w:p>
    <w:p w:rsidR="009C58C2" w:rsidRPr="009C58C2" w:rsidRDefault="009C58C2" w:rsidP="009C58C2">
      <w:pPr>
        <w:ind w:left="360"/>
        <w:rPr>
          <w:rFonts w:ascii="Times New Roman" w:hAnsi="Times New Roman" w:cs="Times New Roman"/>
          <w:sz w:val="24"/>
          <w:szCs w:val="24"/>
        </w:rPr>
      </w:pPr>
      <w:r w:rsidRPr="009C58C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Отг. </w:t>
      </w:r>
      <w:r w:rsidRPr="009C58C2">
        <w:rPr>
          <w:rFonts w:ascii="Times New Roman" w:hAnsi="Times New Roman" w:cs="Times New Roman"/>
          <w:sz w:val="24"/>
          <w:szCs w:val="24"/>
          <w:lang w:val="en-US"/>
        </w:rPr>
        <w:t xml:space="preserve">I, </w:t>
      </w:r>
      <w:proofErr w:type="gramStart"/>
      <w:r w:rsidRPr="009C58C2">
        <w:rPr>
          <w:rFonts w:ascii="Times New Roman" w:hAnsi="Times New Roman" w:cs="Times New Roman"/>
          <w:sz w:val="24"/>
          <w:szCs w:val="24"/>
          <w:lang w:val="en-US"/>
        </w:rPr>
        <w:t>II,III</w:t>
      </w:r>
      <w:proofErr w:type="gramEnd"/>
      <w:r w:rsidRPr="009C58C2">
        <w:rPr>
          <w:rFonts w:ascii="Times New Roman" w:hAnsi="Times New Roman" w:cs="Times New Roman"/>
          <w:sz w:val="24"/>
          <w:szCs w:val="24"/>
          <w:lang w:val="en-US"/>
        </w:rPr>
        <w:t xml:space="preserve">,IV </w:t>
      </w:r>
      <w:r w:rsidRPr="009C58C2">
        <w:rPr>
          <w:rFonts w:ascii="Times New Roman" w:hAnsi="Times New Roman" w:cs="Times New Roman"/>
          <w:sz w:val="24"/>
          <w:szCs w:val="24"/>
        </w:rPr>
        <w:t>гр</w:t>
      </w:r>
    </w:p>
    <w:p w:rsidR="00421E93" w:rsidRDefault="00421E93" w:rsidP="00421E9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421E93" w:rsidRPr="00421E93" w:rsidRDefault="00421E93" w:rsidP="00421E93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421E93" w:rsidRDefault="00421E93" w:rsidP="00421E9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Годишна актуализация </w:t>
      </w:r>
      <w:r w:rsidR="009C5CDE">
        <w:rPr>
          <w:rFonts w:ascii="Times New Roman" w:hAnsi="Times New Roman" w:cs="Times New Roman"/>
          <w:sz w:val="24"/>
          <w:szCs w:val="24"/>
        </w:rPr>
        <w:t>на Плана за действие за БДП 2024</w:t>
      </w:r>
      <w:r>
        <w:rPr>
          <w:rFonts w:ascii="Times New Roman" w:hAnsi="Times New Roman" w:cs="Times New Roman"/>
          <w:sz w:val="24"/>
          <w:szCs w:val="24"/>
        </w:rPr>
        <w:t xml:space="preserve"> г.                                                                                     </w:t>
      </w:r>
      <w:r w:rsidR="00D335A1">
        <w:rPr>
          <w:rFonts w:ascii="Times New Roman" w:hAnsi="Times New Roman" w:cs="Times New Roman"/>
          <w:sz w:val="24"/>
          <w:szCs w:val="24"/>
        </w:rPr>
        <w:t xml:space="preserve">                      Отг:</w:t>
      </w:r>
      <w:r>
        <w:rPr>
          <w:rFonts w:ascii="Times New Roman" w:hAnsi="Times New Roman" w:cs="Times New Roman"/>
          <w:sz w:val="24"/>
          <w:szCs w:val="24"/>
        </w:rPr>
        <w:t xml:space="preserve"> МОН</w:t>
      </w:r>
    </w:p>
    <w:p w:rsidR="00421E93" w:rsidRPr="00421E93" w:rsidRDefault="00421E93" w:rsidP="00421E93">
      <w:pPr>
        <w:ind w:left="360"/>
        <w:rPr>
          <w:rFonts w:ascii="Times New Roman" w:hAnsi="Times New Roman" w:cs="Times New Roman"/>
          <w:sz w:val="24"/>
          <w:szCs w:val="24"/>
        </w:rPr>
      </w:pPr>
      <w:r w:rsidRPr="00421E9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Срок за актуализацията- ежегодно - постоянен               </w:t>
      </w:r>
    </w:p>
    <w:p w:rsidR="00421E93" w:rsidRPr="00421E93" w:rsidRDefault="00421E93" w:rsidP="00421E93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21E93" w:rsidRDefault="00D335A1" w:rsidP="00A34FE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Разработване на годишен план – програма за БДП                                                                                                                         От:.ДГ</w:t>
      </w:r>
    </w:p>
    <w:p w:rsidR="00D335A1" w:rsidRDefault="00D335A1" w:rsidP="00D335A1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</w:t>
      </w:r>
      <w:r w:rsidR="009C5CDE">
        <w:rPr>
          <w:rFonts w:ascii="Times New Roman" w:hAnsi="Times New Roman" w:cs="Times New Roman"/>
          <w:sz w:val="24"/>
          <w:szCs w:val="24"/>
        </w:rPr>
        <w:t xml:space="preserve">       Срок- ежегодно 15.09.2023-2024</w:t>
      </w:r>
      <w:r>
        <w:rPr>
          <w:rFonts w:ascii="Times New Roman" w:hAnsi="Times New Roman" w:cs="Times New Roman"/>
          <w:sz w:val="24"/>
          <w:szCs w:val="24"/>
        </w:rPr>
        <w:t xml:space="preserve"> г</w:t>
      </w:r>
    </w:p>
    <w:p w:rsidR="00507D04" w:rsidRDefault="00507D04" w:rsidP="00D335A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507D04" w:rsidRDefault="00507D04" w:rsidP="00A34FE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Изпълнение на методическите указания на ДАБДП за изпълнение на НСБДБ и произтичащите от нея документи     Отг: МОН, РУО, ДГ</w:t>
      </w:r>
    </w:p>
    <w:p w:rsidR="00507D04" w:rsidRDefault="00507D04" w:rsidP="00507D0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507D04" w:rsidRDefault="00507D04" w:rsidP="00507D04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Срок постоянен</w:t>
      </w:r>
    </w:p>
    <w:p w:rsidR="000846AA" w:rsidRDefault="000846AA" w:rsidP="00A34FE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Прилагане на единна комуникационна стратегия по БДП                                                                                                      Отг: МОН, РУО, ДГ</w:t>
      </w:r>
    </w:p>
    <w:p w:rsidR="000846AA" w:rsidRDefault="000846AA" w:rsidP="000846AA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Срок : постоянен, активна медийна политика</w:t>
      </w:r>
    </w:p>
    <w:p w:rsidR="00820BBA" w:rsidRDefault="00D335A1" w:rsidP="00A34FE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20BBA">
        <w:rPr>
          <w:rFonts w:ascii="Times New Roman" w:hAnsi="Times New Roman" w:cs="Times New Roman"/>
          <w:sz w:val="24"/>
          <w:szCs w:val="24"/>
        </w:rPr>
        <w:t>Оптимизиране обучението на деца по БДП в системата на образованиетов единна концептуална рамка</w:t>
      </w:r>
    </w:p>
    <w:p w:rsidR="00820BBA" w:rsidRDefault="00820BBA" w:rsidP="00820BB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осъвременяване на учебната документация</w:t>
      </w:r>
      <w:r w:rsidR="00D335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 БДП</w:t>
      </w:r>
    </w:p>
    <w:p w:rsidR="00820BBA" w:rsidRDefault="00820BBA" w:rsidP="00820BB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заделяне на финансови, технически и човешке ресурси за обезпечаване обучението по БДП</w:t>
      </w:r>
    </w:p>
    <w:p w:rsidR="00820BBA" w:rsidRDefault="00820BBA" w:rsidP="00820BB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определяне на конкретниобразователни цели, като минималните изисквания за обучение по БДП в ДГ</w:t>
      </w:r>
    </w:p>
    <w:p w:rsidR="00820BBA" w:rsidRDefault="00820BBA" w:rsidP="00820BB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използване на учебни материали и подходи</w:t>
      </w:r>
    </w:p>
    <w:p w:rsidR="00370F7C" w:rsidRDefault="00820BBA" w:rsidP="00820BB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подпомагане ръководството на ДГ от централните и местни власти в прилагане на националната политика</w:t>
      </w:r>
      <w:r w:rsidR="00370F7C">
        <w:rPr>
          <w:rFonts w:ascii="Times New Roman" w:hAnsi="Times New Roman" w:cs="Times New Roman"/>
          <w:sz w:val="24"/>
          <w:szCs w:val="24"/>
        </w:rPr>
        <w:t>по обучение в областта на БДП</w:t>
      </w:r>
    </w:p>
    <w:p w:rsidR="00370F7C" w:rsidRDefault="00370F7C" w:rsidP="00820BB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обезпечаване на ДГ с годишни образователни планове за безопастна градска мобилност с участието на експерти, община ,родители при спазване на държавния образователен стандарт за приобщаващо образование                                                                                                                       Отг:ДГ</w:t>
      </w:r>
    </w:p>
    <w:p w:rsidR="00370F7C" w:rsidRDefault="00370F7C" w:rsidP="00370F7C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Срок: постоянен</w:t>
      </w:r>
    </w:p>
    <w:p w:rsidR="00370F7C" w:rsidRDefault="00370F7C" w:rsidP="001E33A8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</w:t>
      </w:r>
      <w:r w:rsidR="001E33A8">
        <w:rPr>
          <w:rFonts w:ascii="Times New Roman" w:hAnsi="Times New Roman" w:cs="Times New Roman"/>
          <w:sz w:val="24"/>
          <w:szCs w:val="24"/>
        </w:rPr>
        <w:t>Организиране и провеждане на извънкласни инициативипо БДП за децата в системата на образованието  Отг: ДГ</w:t>
      </w:r>
    </w:p>
    <w:p w:rsidR="001E33A8" w:rsidRDefault="001E33A8" w:rsidP="001E33A8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Срок : постоянен</w:t>
      </w:r>
    </w:p>
    <w:p w:rsidR="001E33A8" w:rsidRDefault="001E33A8" w:rsidP="001E33A8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</w:t>
      </w:r>
      <w:r w:rsidR="00773E86">
        <w:rPr>
          <w:rFonts w:ascii="Times New Roman" w:hAnsi="Times New Roman" w:cs="Times New Roman"/>
          <w:sz w:val="24"/>
          <w:szCs w:val="24"/>
        </w:rPr>
        <w:t xml:space="preserve">Организиране и провеждане на състезания за деца в системата на образованието свързани с културата на движение по пътищата  Отг: Инициативи по БДП в системата на </w:t>
      </w:r>
    </w:p>
    <w:p w:rsidR="00773E86" w:rsidRDefault="00773E86" w:rsidP="001E33A8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Образованието</w:t>
      </w:r>
    </w:p>
    <w:p w:rsidR="00773E86" w:rsidRDefault="00773E86" w:rsidP="001E33A8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Срок : постоянен</w:t>
      </w:r>
    </w:p>
    <w:p w:rsidR="00773E86" w:rsidRDefault="00773E86" w:rsidP="001E33A8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 Ограничаване на рисковете от ПТП при осъществяване на организиран превоз на деца, свързан с учебна  и извънучебна дейност на предучилищното образование.</w:t>
      </w:r>
    </w:p>
    <w:p w:rsidR="00773E86" w:rsidRDefault="00773E86" w:rsidP="001E33A8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Отг: МОН, РУО, ДГ</w:t>
      </w:r>
    </w:p>
    <w:p w:rsidR="00773E86" w:rsidRDefault="00773E86" w:rsidP="001E33A8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Срок : постоянен</w:t>
      </w:r>
    </w:p>
    <w:p w:rsidR="00773E86" w:rsidRDefault="00773E86" w:rsidP="001E33A8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 Провеждане на кампании на институции в областта на БДП насочени към децата   Отг: МОН, РУО ,ДГ</w:t>
      </w:r>
    </w:p>
    <w:p w:rsidR="00773E86" w:rsidRDefault="00773E86" w:rsidP="001E33A8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</w:t>
      </w:r>
      <w:r w:rsidR="009C5CDE">
        <w:rPr>
          <w:rFonts w:ascii="Times New Roman" w:hAnsi="Times New Roman" w:cs="Times New Roman"/>
          <w:sz w:val="24"/>
          <w:szCs w:val="24"/>
        </w:rPr>
        <w:t xml:space="preserve">                 Срок :постоянен</w:t>
      </w:r>
    </w:p>
    <w:p w:rsidR="00773E86" w:rsidRDefault="00773E86" w:rsidP="001E33A8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15.“ Посланията на есенния лист“</w:t>
      </w:r>
    </w:p>
    <w:p w:rsidR="009C5CDE" w:rsidRDefault="009C5CDE" w:rsidP="001E33A8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773E86" w:rsidRDefault="00773E86" w:rsidP="001E33A8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Децата на връчат свои послания за спазване на правилата за движение по пътищата, прикрепени към есенен лист , на водачи на МПС</w:t>
      </w:r>
    </w:p>
    <w:p w:rsidR="00370F7C" w:rsidRPr="009C5CDE" w:rsidRDefault="00773E86" w:rsidP="009C5CDE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Отг: ДГ</w:t>
      </w:r>
      <w:r w:rsidRPr="009C5CD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</w:t>
      </w:r>
      <w:r w:rsidR="009C5CDE">
        <w:rPr>
          <w:rFonts w:ascii="Times New Roman" w:hAnsi="Times New Roman" w:cs="Times New Roman"/>
          <w:sz w:val="24"/>
          <w:szCs w:val="24"/>
        </w:rPr>
        <w:t xml:space="preserve">       Срок : 01.10- 31.10. 2023</w:t>
      </w:r>
      <w:bookmarkStart w:id="0" w:name="_GoBack"/>
      <w:bookmarkEnd w:id="0"/>
      <w:r w:rsidRPr="009C5CDE">
        <w:rPr>
          <w:rFonts w:ascii="Times New Roman" w:hAnsi="Times New Roman" w:cs="Times New Roman"/>
          <w:sz w:val="24"/>
          <w:szCs w:val="24"/>
        </w:rPr>
        <w:t>г.</w:t>
      </w:r>
    </w:p>
    <w:p w:rsidR="00773E86" w:rsidRDefault="00773E86" w:rsidP="00370F7C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16.</w:t>
      </w:r>
      <w:r w:rsidR="00D05CF2">
        <w:rPr>
          <w:rFonts w:ascii="Times New Roman" w:hAnsi="Times New Roman" w:cs="Times New Roman"/>
          <w:sz w:val="24"/>
          <w:szCs w:val="24"/>
        </w:rPr>
        <w:t xml:space="preserve">Провеждане на кампании на ОКБДП за  безопасна градска мобилност, насочена към деца </w:t>
      </w:r>
    </w:p>
    <w:p w:rsidR="00D05CF2" w:rsidRDefault="00D05CF2" w:rsidP="00370F7C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Отг: РУО , ДГ</w:t>
      </w:r>
    </w:p>
    <w:p w:rsidR="00D05CF2" w:rsidRPr="00370F7C" w:rsidRDefault="00D05CF2" w:rsidP="00370F7C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Срок : постоянен</w:t>
      </w:r>
    </w:p>
    <w:p w:rsidR="00D335A1" w:rsidRPr="00A34FE5" w:rsidRDefault="00D335A1" w:rsidP="00370F7C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</w:t>
      </w:r>
    </w:p>
    <w:p w:rsidR="00A34FE5" w:rsidRPr="00176D11" w:rsidRDefault="00A34FE5" w:rsidP="000C140F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34FE5" w:rsidRDefault="00A34FE5" w:rsidP="00A34FE5">
      <w:pPr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A34FE5" w:rsidRDefault="00A34FE5" w:rsidP="00A34FE5">
      <w:pPr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A34FE5" w:rsidRPr="00E61908" w:rsidRDefault="00A34FE5" w:rsidP="00A34FE5">
      <w:pPr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A34FE5" w:rsidRPr="00B662AB" w:rsidRDefault="00A34FE5" w:rsidP="00A34FE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662AB">
        <w:rPr>
          <w:rFonts w:ascii="Times New Roman" w:hAnsi="Times New Roman" w:cs="Times New Roman"/>
          <w:b/>
          <w:sz w:val="32"/>
          <w:szCs w:val="32"/>
        </w:rPr>
        <w:t>Конкретни теми разпределени през учебната година по групи:</w:t>
      </w:r>
    </w:p>
    <w:p w:rsidR="00A34FE5" w:rsidRDefault="00A34FE5" w:rsidP="00A34FE5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A34FE5" w:rsidRDefault="00A34FE5" w:rsidP="00A34FE5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662AB">
        <w:rPr>
          <w:rFonts w:ascii="Times New Roman" w:hAnsi="Times New Roman" w:cs="Times New Roman"/>
          <w:b/>
          <w:sz w:val="24"/>
          <w:szCs w:val="24"/>
          <w:u w:val="single"/>
        </w:rPr>
        <w:t>І  група</w:t>
      </w:r>
    </w:p>
    <w:p w:rsidR="00A34FE5" w:rsidRPr="00B662AB" w:rsidRDefault="00A34FE5" w:rsidP="00A34FE5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34FE5" w:rsidRDefault="00A34FE5" w:rsidP="00A34FE5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B662AB">
        <w:rPr>
          <w:rFonts w:ascii="Times New Roman" w:hAnsi="Times New Roman" w:cs="Times New Roman"/>
          <w:b/>
          <w:sz w:val="24"/>
          <w:szCs w:val="24"/>
          <w:u w:val="single"/>
        </w:rPr>
        <w:t>Глобална тема – „Детето пешеходец”</w:t>
      </w:r>
    </w:p>
    <w:p w:rsidR="00A34FE5" w:rsidRPr="00E61908" w:rsidRDefault="00A34FE5" w:rsidP="00A34FE5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</w:p>
    <w:p w:rsidR="00A34FE5" w:rsidRPr="00B662AB" w:rsidRDefault="00A34FE5" w:rsidP="00A34FE5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34FE5" w:rsidRPr="00B662AB" w:rsidRDefault="00A34FE5" w:rsidP="00A34FE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01FA9">
        <w:rPr>
          <w:rFonts w:ascii="Times New Roman" w:hAnsi="Times New Roman" w:cs="Times New Roman"/>
          <w:sz w:val="24"/>
          <w:szCs w:val="24"/>
        </w:rPr>
        <w:t xml:space="preserve">Подтеми: </w:t>
      </w:r>
    </w:p>
    <w:p w:rsidR="00A34FE5" w:rsidRPr="00A01FA9" w:rsidRDefault="00A34FE5" w:rsidP="00A34FE5">
      <w:pPr>
        <w:rPr>
          <w:rFonts w:ascii="Times New Roman" w:hAnsi="Times New Roman" w:cs="Times New Roman"/>
          <w:sz w:val="24"/>
          <w:szCs w:val="24"/>
        </w:rPr>
      </w:pPr>
      <w:r w:rsidRPr="00A01FA9">
        <w:rPr>
          <w:rFonts w:ascii="Times New Roman" w:hAnsi="Times New Roman" w:cs="Times New Roman"/>
          <w:sz w:val="24"/>
          <w:szCs w:val="24"/>
        </w:rPr>
        <w:t>1.Улицата, шумове и звуци – беседа и наблюдение</w:t>
      </w:r>
    </w:p>
    <w:p w:rsidR="00A34FE5" w:rsidRPr="00A01FA9" w:rsidRDefault="00A34FE5" w:rsidP="00A34FE5">
      <w:pPr>
        <w:rPr>
          <w:rFonts w:ascii="Times New Roman" w:hAnsi="Times New Roman" w:cs="Times New Roman"/>
          <w:sz w:val="24"/>
          <w:szCs w:val="24"/>
        </w:rPr>
      </w:pPr>
      <w:r w:rsidRPr="00A01FA9">
        <w:rPr>
          <w:rFonts w:ascii="Times New Roman" w:hAnsi="Times New Roman" w:cs="Times New Roman"/>
          <w:sz w:val="24"/>
          <w:szCs w:val="24"/>
        </w:rPr>
        <w:t>2.Пешеходци и автомобили – наблюдение</w:t>
      </w:r>
    </w:p>
    <w:p w:rsidR="00A34FE5" w:rsidRPr="00A01FA9" w:rsidRDefault="00A34FE5" w:rsidP="00A34FE5">
      <w:pPr>
        <w:rPr>
          <w:rFonts w:ascii="Times New Roman" w:hAnsi="Times New Roman" w:cs="Times New Roman"/>
          <w:sz w:val="24"/>
          <w:szCs w:val="24"/>
        </w:rPr>
      </w:pPr>
      <w:r w:rsidRPr="00A01FA9">
        <w:rPr>
          <w:rFonts w:ascii="Times New Roman" w:hAnsi="Times New Roman" w:cs="Times New Roman"/>
          <w:sz w:val="24"/>
          <w:szCs w:val="24"/>
        </w:rPr>
        <w:t>3.Светофар – другар – апликация</w:t>
      </w:r>
    </w:p>
    <w:p w:rsidR="00A34FE5" w:rsidRPr="00A01FA9" w:rsidRDefault="00A34FE5" w:rsidP="00A34FE5">
      <w:pPr>
        <w:rPr>
          <w:rFonts w:ascii="Times New Roman" w:hAnsi="Times New Roman" w:cs="Times New Roman"/>
          <w:sz w:val="24"/>
          <w:szCs w:val="24"/>
        </w:rPr>
      </w:pPr>
      <w:r w:rsidRPr="00A01FA9">
        <w:rPr>
          <w:rFonts w:ascii="Times New Roman" w:hAnsi="Times New Roman" w:cs="Times New Roman"/>
          <w:sz w:val="24"/>
          <w:szCs w:val="24"/>
        </w:rPr>
        <w:t>4.Мечета на разходка- подвижна игра</w:t>
      </w:r>
    </w:p>
    <w:p w:rsidR="00A34FE5" w:rsidRPr="00A01FA9" w:rsidRDefault="00A34FE5" w:rsidP="00A34FE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34FE5" w:rsidRDefault="00A34FE5" w:rsidP="00A34FE5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662AB">
        <w:rPr>
          <w:rFonts w:ascii="Times New Roman" w:hAnsi="Times New Roman" w:cs="Times New Roman"/>
          <w:b/>
          <w:sz w:val="24"/>
          <w:szCs w:val="24"/>
          <w:u w:val="single"/>
        </w:rPr>
        <w:t>ІІ група</w:t>
      </w:r>
    </w:p>
    <w:p w:rsidR="00A34FE5" w:rsidRPr="00B662AB" w:rsidRDefault="00A34FE5" w:rsidP="00A34FE5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34FE5" w:rsidRDefault="00A34FE5" w:rsidP="00A34FE5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B662AB">
        <w:rPr>
          <w:rFonts w:ascii="Times New Roman" w:hAnsi="Times New Roman" w:cs="Times New Roman"/>
          <w:b/>
          <w:sz w:val="24"/>
          <w:szCs w:val="24"/>
          <w:u w:val="single"/>
        </w:rPr>
        <w:t>Глобална тема – „ Внимание!Улица!”</w:t>
      </w:r>
    </w:p>
    <w:p w:rsidR="00A34FE5" w:rsidRPr="00E61908" w:rsidRDefault="00A34FE5" w:rsidP="00A34FE5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</w:p>
    <w:p w:rsidR="00A34FE5" w:rsidRPr="00B662AB" w:rsidRDefault="00A34FE5" w:rsidP="00A34FE5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34FE5" w:rsidRPr="00B662AB" w:rsidRDefault="00A34FE5" w:rsidP="00A34FE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01FA9">
        <w:rPr>
          <w:rFonts w:ascii="Times New Roman" w:hAnsi="Times New Roman" w:cs="Times New Roman"/>
          <w:sz w:val="24"/>
          <w:szCs w:val="24"/>
        </w:rPr>
        <w:t>Подтеми:</w:t>
      </w:r>
    </w:p>
    <w:p w:rsidR="00A34FE5" w:rsidRPr="00A01FA9" w:rsidRDefault="00A34FE5" w:rsidP="00A34FE5">
      <w:pPr>
        <w:rPr>
          <w:rFonts w:ascii="Times New Roman" w:hAnsi="Times New Roman" w:cs="Times New Roman"/>
          <w:sz w:val="24"/>
          <w:szCs w:val="24"/>
        </w:rPr>
      </w:pPr>
      <w:r w:rsidRPr="00A01FA9">
        <w:rPr>
          <w:rFonts w:ascii="Times New Roman" w:hAnsi="Times New Roman" w:cs="Times New Roman"/>
          <w:sz w:val="24"/>
          <w:szCs w:val="24"/>
        </w:rPr>
        <w:t>1.Кой къде се движи – наблюдение</w:t>
      </w:r>
    </w:p>
    <w:p w:rsidR="00A34FE5" w:rsidRPr="00A01FA9" w:rsidRDefault="00A34FE5" w:rsidP="00A34FE5">
      <w:pPr>
        <w:rPr>
          <w:rFonts w:ascii="Times New Roman" w:hAnsi="Times New Roman" w:cs="Times New Roman"/>
          <w:sz w:val="24"/>
          <w:szCs w:val="24"/>
        </w:rPr>
      </w:pPr>
      <w:r w:rsidRPr="00A01FA9">
        <w:rPr>
          <w:rFonts w:ascii="Times New Roman" w:hAnsi="Times New Roman" w:cs="Times New Roman"/>
          <w:sz w:val="24"/>
          <w:szCs w:val="24"/>
        </w:rPr>
        <w:t>2.Сам на улицата е опасно – разговор по серия картини</w:t>
      </w:r>
    </w:p>
    <w:p w:rsidR="00A34FE5" w:rsidRPr="00A01FA9" w:rsidRDefault="00A34FE5" w:rsidP="00A34FE5">
      <w:pPr>
        <w:rPr>
          <w:rFonts w:ascii="Times New Roman" w:hAnsi="Times New Roman" w:cs="Times New Roman"/>
          <w:sz w:val="24"/>
          <w:szCs w:val="24"/>
        </w:rPr>
      </w:pPr>
      <w:r w:rsidRPr="00A01FA9">
        <w:rPr>
          <w:rFonts w:ascii="Times New Roman" w:hAnsi="Times New Roman" w:cs="Times New Roman"/>
          <w:sz w:val="24"/>
          <w:szCs w:val="24"/>
        </w:rPr>
        <w:t>3.Нашата улица – колективна апликация</w:t>
      </w:r>
    </w:p>
    <w:p w:rsidR="00A34FE5" w:rsidRPr="00A01FA9" w:rsidRDefault="00A34FE5" w:rsidP="00A34FE5">
      <w:pPr>
        <w:rPr>
          <w:rFonts w:ascii="Times New Roman" w:hAnsi="Times New Roman" w:cs="Times New Roman"/>
          <w:sz w:val="24"/>
          <w:szCs w:val="24"/>
        </w:rPr>
      </w:pPr>
      <w:r w:rsidRPr="00A01FA9">
        <w:rPr>
          <w:rFonts w:ascii="Times New Roman" w:hAnsi="Times New Roman" w:cs="Times New Roman"/>
          <w:sz w:val="24"/>
          <w:szCs w:val="24"/>
        </w:rPr>
        <w:t>4.Приказка за пътя – куклен етюд</w:t>
      </w:r>
    </w:p>
    <w:p w:rsidR="00A34FE5" w:rsidRPr="00A01FA9" w:rsidRDefault="00A34FE5" w:rsidP="00A34FE5">
      <w:pPr>
        <w:rPr>
          <w:rFonts w:ascii="Times New Roman" w:hAnsi="Times New Roman" w:cs="Times New Roman"/>
          <w:sz w:val="24"/>
          <w:szCs w:val="24"/>
        </w:rPr>
      </w:pPr>
      <w:r w:rsidRPr="00A01FA9">
        <w:rPr>
          <w:rFonts w:ascii="Times New Roman" w:hAnsi="Times New Roman" w:cs="Times New Roman"/>
          <w:sz w:val="24"/>
          <w:szCs w:val="24"/>
        </w:rPr>
        <w:t>5.Горе-долу, ляво-дясно – музикална игра</w:t>
      </w:r>
    </w:p>
    <w:p w:rsidR="00A34FE5" w:rsidRDefault="00A34FE5" w:rsidP="00A34FE5">
      <w:pPr>
        <w:rPr>
          <w:rFonts w:ascii="Times New Roman" w:hAnsi="Times New Roman" w:cs="Times New Roman"/>
          <w:sz w:val="32"/>
          <w:szCs w:val="32"/>
        </w:rPr>
      </w:pPr>
    </w:p>
    <w:p w:rsidR="00A34FE5" w:rsidRDefault="00A34FE5" w:rsidP="00A34FE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62AB">
        <w:rPr>
          <w:rFonts w:ascii="Times New Roman" w:hAnsi="Times New Roman" w:cs="Times New Roman"/>
          <w:b/>
          <w:sz w:val="24"/>
          <w:szCs w:val="24"/>
        </w:rPr>
        <w:t>ІІІ група</w:t>
      </w:r>
    </w:p>
    <w:p w:rsidR="00A34FE5" w:rsidRPr="00B662AB" w:rsidRDefault="00A34FE5" w:rsidP="00A34FE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4FE5" w:rsidRDefault="00A34FE5" w:rsidP="00A34FE5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B662AB">
        <w:rPr>
          <w:rFonts w:ascii="Times New Roman" w:hAnsi="Times New Roman" w:cs="Times New Roman"/>
          <w:b/>
          <w:sz w:val="24"/>
          <w:szCs w:val="24"/>
          <w:u w:val="single"/>
        </w:rPr>
        <w:t>Глобална тема – „Улично движение”</w:t>
      </w:r>
    </w:p>
    <w:p w:rsidR="00A34FE5" w:rsidRPr="00E61908" w:rsidRDefault="00A34FE5" w:rsidP="00A34FE5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</w:p>
    <w:p w:rsidR="00A34FE5" w:rsidRPr="00B662AB" w:rsidRDefault="00A34FE5" w:rsidP="00A34FE5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34FE5" w:rsidRPr="00A01FA9" w:rsidRDefault="00A34FE5" w:rsidP="00A34FE5">
      <w:pPr>
        <w:rPr>
          <w:rFonts w:ascii="Times New Roman" w:hAnsi="Times New Roman" w:cs="Times New Roman"/>
          <w:sz w:val="24"/>
          <w:szCs w:val="24"/>
        </w:rPr>
      </w:pPr>
      <w:r w:rsidRPr="00A01FA9">
        <w:rPr>
          <w:rFonts w:ascii="Times New Roman" w:hAnsi="Times New Roman" w:cs="Times New Roman"/>
          <w:sz w:val="24"/>
          <w:szCs w:val="24"/>
        </w:rPr>
        <w:t>Подтеми:</w:t>
      </w:r>
    </w:p>
    <w:p w:rsidR="00A34FE5" w:rsidRPr="00A01FA9" w:rsidRDefault="00A34FE5" w:rsidP="00A34FE5">
      <w:pPr>
        <w:rPr>
          <w:rFonts w:ascii="Times New Roman" w:hAnsi="Times New Roman" w:cs="Times New Roman"/>
          <w:sz w:val="24"/>
          <w:szCs w:val="24"/>
        </w:rPr>
      </w:pPr>
      <w:r w:rsidRPr="00A01FA9">
        <w:rPr>
          <w:rFonts w:ascii="Times New Roman" w:hAnsi="Times New Roman" w:cs="Times New Roman"/>
          <w:sz w:val="24"/>
          <w:szCs w:val="24"/>
        </w:rPr>
        <w:t>1.Какво знае и може малкия пешеходец – беседа и наблюдение</w:t>
      </w:r>
    </w:p>
    <w:p w:rsidR="00A34FE5" w:rsidRPr="00A01FA9" w:rsidRDefault="00A34FE5" w:rsidP="00A34FE5">
      <w:pPr>
        <w:rPr>
          <w:rFonts w:ascii="Times New Roman" w:hAnsi="Times New Roman" w:cs="Times New Roman"/>
          <w:sz w:val="24"/>
          <w:szCs w:val="24"/>
        </w:rPr>
      </w:pPr>
      <w:r w:rsidRPr="00A01FA9">
        <w:rPr>
          <w:rFonts w:ascii="Times New Roman" w:hAnsi="Times New Roman" w:cs="Times New Roman"/>
          <w:sz w:val="24"/>
          <w:szCs w:val="24"/>
        </w:rPr>
        <w:t>2.На улицата през различните сезони – наблюдение</w:t>
      </w:r>
    </w:p>
    <w:p w:rsidR="00A34FE5" w:rsidRPr="00A01FA9" w:rsidRDefault="00A34FE5" w:rsidP="00A34FE5">
      <w:pPr>
        <w:rPr>
          <w:rFonts w:ascii="Times New Roman" w:hAnsi="Times New Roman" w:cs="Times New Roman"/>
          <w:sz w:val="24"/>
          <w:szCs w:val="24"/>
        </w:rPr>
      </w:pPr>
      <w:r w:rsidRPr="00A01FA9">
        <w:rPr>
          <w:rFonts w:ascii="Times New Roman" w:hAnsi="Times New Roman" w:cs="Times New Roman"/>
          <w:sz w:val="24"/>
          <w:szCs w:val="24"/>
        </w:rPr>
        <w:t>3.Моят път до детската градина – разказ</w:t>
      </w:r>
    </w:p>
    <w:p w:rsidR="00A34FE5" w:rsidRPr="00A01FA9" w:rsidRDefault="00A34FE5" w:rsidP="00A34FE5">
      <w:pPr>
        <w:rPr>
          <w:rFonts w:ascii="Times New Roman" w:hAnsi="Times New Roman" w:cs="Times New Roman"/>
          <w:sz w:val="24"/>
          <w:szCs w:val="24"/>
        </w:rPr>
      </w:pPr>
      <w:r w:rsidRPr="00A01FA9">
        <w:rPr>
          <w:rFonts w:ascii="Times New Roman" w:hAnsi="Times New Roman" w:cs="Times New Roman"/>
          <w:sz w:val="24"/>
          <w:szCs w:val="24"/>
        </w:rPr>
        <w:t>4.Улично движение – рисуване</w:t>
      </w:r>
    </w:p>
    <w:p w:rsidR="00A34FE5" w:rsidRPr="00A01FA9" w:rsidRDefault="00A34FE5" w:rsidP="00A34FE5">
      <w:pPr>
        <w:rPr>
          <w:rFonts w:ascii="Times New Roman" w:hAnsi="Times New Roman" w:cs="Times New Roman"/>
          <w:sz w:val="24"/>
          <w:szCs w:val="24"/>
        </w:rPr>
      </w:pPr>
      <w:r w:rsidRPr="00A01FA9">
        <w:rPr>
          <w:rFonts w:ascii="Times New Roman" w:hAnsi="Times New Roman" w:cs="Times New Roman"/>
          <w:sz w:val="24"/>
          <w:szCs w:val="24"/>
        </w:rPr>
        <w:t>5.Веселият велосипед – подвижна игра</w:t>
      </w:r>
    </w:p>
    <w:p w:rsidR="00A34FE5" w:rsidRPr="00A01FA9" w:rsidRDefault="00A34FE5" w:rsidP="00A34FE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34FE5" w:rsidRPr="00A01FA9" w:rsidRDefault="00A34FE5" w:rsidP="00A34FE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34FE5" w:rsidRPr="00B662AB" w:rsidRDefault="00A34FE5" w:rsidP="00A34FE5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662AB">
        <w:rPr>
          <w:rFonts w:ascii="Times New Roman" w:hAnsi="Times New Roman" w:cs="Times New Roman"/>
          <w:b/>
          <w:sz w:val="24"/>
          <w:szCs w:val="24"/>
          <w:u w:val="single"/>
        </w:rPr>
        <w:t>IV група</w:t>
      </w:r>
    </w:p>
    <w:p w:rsidR="00A34FE5" w:rsidRPr="00B662AB" w:rsidRDefault="00A34FE5" w:rsidP="00A34FE5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B662AB">
        <w:rPr>
          <w:rFonts w:ascii="Times New Roman" w:hAnsi="Times New Roman" w:cs="Times New Roman"/>
          <w:b/>
          <w:sz w:val="24"/>
          <w:szCs w:val="24"/>
          <w:u w:val="single"/>
        </w:rPr>
        <w:t xml:space="preserve">Глобална тема- „Уча се да се движа сам безопасно </w:t>
      </w:r>
      <w:r w:rsidRPr="00B662A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“</w:t>
      </w:r>
    </w:p>
    <w:p w:rsidR="00A34FE5" w:rsidRPr="00B662AB" w:rsidRDefault="00A34FE5" w:rsidP="00A34FE5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34FE5" w:rsidRDefault="00A34FE5" w:rsidP="00A34FE5">
      <w:pPr>
        <w:rPr>
          <w:rFonts w:ascii="Times New Roman" w:hAnsi="Times New Roman" w:cs="Times New Roman"/>
          <w:sz w:val="24"/>
          <w:szCs w:val="24"/>
        </w:rPr>
      </w:pPr>
    </w:p>
    <w:p w:rsidR="00A34FE5" w:rsidRPr="00A01FA9" w:rsidRDefault="00A34FE5" w:rsidP="00A34F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Подтеми:</w:t>
      </w:r>
    </w:p>
    <w:p w:rsidR="00A34FE5" w:rsidRPr="00A01FA9" w:rsidRDefault="00A34FE5" w:rsidP="00A34FE5">
      <w:pPr>
        <w:rPr>
          <w:rFonts w:ascii="Times New Roman" w:hAnsi="Times New Roman" w:cs="Times New Roman"/>
          <w:sz w:val="24"/>
          <w:szCs w:val="24"/>
        </w:rPr>
      </w:pPr>
      <w:r w:rsidRPr="00A01FA9">
        <w:rPr>
          <w:rFonts w:ascii="Times New Roman" w:hAnsi="Times New Roman" w:cs="Times New Roman"/>
          <w:sz w:val="24"/>
          <w:szCs w:val="24"/>
        </w:rPr>
        <w:t>1.Улицата не е място за игра – беседа и наблюдение</w:t>
      </w:r>
    </w:p>
    <w:p w:rsidR="00A34FE5" w:rsidRPr="00A01FA9" w:rsidRDefault="00A34FE5" w:rsidP="00A34FE5">
      <w:pPr>
        <w:rPr>
          <w:rFonts w:ascii="Times New Roman" w:hAnsi="Times New Roman" w:cs="Times New Roman"/>
          <w:sz w:val="24"/>
          <w:szCs w:val="24"/>
        </w:rPr>
      </w:pPr>
      <w:r w:rsidRPr="00A01FA9">
        <w:rPr>
          <w:rFonts w:ascii="Times New Roman" w:hAnsi="Times New Roman" w:cs="Times New Roman"/>
          <w:sz w:val="24"/>
          <w:szCs w:val="24"/>
        </w:rPr>
        <w:t>2.Деца и велосипеди – разказ по преживяване</w:t>
      </w:r>
    </w:p>
    <w:p w:rsidR="00A34FE5" w:rsidRPr="00A01FA9" w:rsidRDefault="00A34FE5" w:rsidP="00A34FE5">
      <w:pPr>
        <w:rPr>
          <w:rFonts w:ascii="Times New Roman" w:hAnsi="Times New Roman" w:cs="Times New Roman"/>
          <w:sz w:val="24"/>
          <w:szCs w:val="24"/>
        </w:rPr>
      </w:pPr>
      <w:r w:rsidRPr="00A01FA9">
        <w:rPr>
          <w:rFonts w:ascii="Times New Roman" w:hAnsi="Times New Roman" w:cs="Times New Roman"/>
          <w:sz w:val="24"/>
          <w:szCs w:val="24"/>
        </w:rPr>
        <w:t>3.Знам своето място в лекия автомобил – беседа</w:t>
      </w:r>
    </w:p>
    <w:p w:rsidR="00A34FE5" w:rsidRPr="00A01FA9" w:rsidRDefault="00A34FE5" w:rsidP="00A34FE5">
      <w:pPr>
        <w:rPr>
          <w:rFonts w:ascii="Times New Roman" w:hAnsi="Times New Roman" w:cs="Times New Roman"/>
          <w:sz w:val="24"/>
          <w:szCs w:val="24"/>
        </w:rPr>
      </w:pPr>
      <w:r w:rsidRPr="00A01FA9">
        <w:rPr>
          <w:rFonts w:ascii="Times New Roman" w:hAnsi="Times New Roman" w:cs="Times New Roman"/>
          <w:sz w:val="24"/>
          <w:szCs w:val="24"/>
        </w:rPr>
        <w:t>4.Нашият град – колективна апликация</w:t>
      </w:r>
    </w:p>
    <w:p w:rsidR="00A34FE5" w:rsidRDefault="00A34FE5" w:rsidP="00A34FE5">
      <w:pPr>
        <w:rPr>
          <w:rFonts w:ascii="Times New Roman" w:hAnsi="Times New Roman" w:cs="Times New Roman"/>
          <w:sz w:val="32"/>
          <w:szCs w:val="32"/>
        </w:rPr>
      </w:pPr>
      <w:r w:rsidRPr="00A01FA9">
        <w:rPr>
          <w:rFonts w:ascii="Times New Roman" w:hAnsi="Times New Roman" w:cs="Times New Roman"/>
          <w:sz w:val="24"/>
          <w:szCs w:val="24"/>
        </w:rPr>
        <w:t>5.Кръстовище – конструктивна игра</w:t>
      </w:r>
    </w:p>
    <w:p w:rsidR="00F951E3" w:rsidRDefault="00F951E3"/>
    <w:sectPr w:rsidR="00F951E3" w:rsidSect="00547C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D66A5"/>
    <w:multiLevelType w:val="hybridMultilevel"/>
    <w:tmpl w:val="99A84D8A"/>
    <w:lvl w:ilvl="0" w:tplc="36B407F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61E2A24"/>
    <w:multiLevelType w:val="hybridMultilevel"/>
    <w:tmpl w:val="6942991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34FE5"/>
    <w:rsid w:val="000846AA"/>
    <w:rsid w:val="000C140F"/>
    <w:rsid w:val="0018232C"/>
    <w:rsid w:val="001E33A8"/>
    <w:rsid w:val="00370F7C"/>
    <w:rsid w:val="00421E93"/>
    <w:rsid w:val="00507D04"/>
    <w:rsid w:val="00547CEE"/>
    <w:rsid w:val="00587AC2"/>
    <w:rsid w:val="006B6643"/>
    <w:rsid w:val="0072443F"/>
    <w:rsid w:val="00773E86"/>
    <w:rsid w:val="00820BBA"/>
    <w:rsid w:val="009C58C2"/>
    <w:rsid w:val="009C5CDE"/>
    <w:rsid w:val="00A34FE5"/>
    <w:rsid w:val="00AB2623"/>
    <w:rsid w:val="00B557B2"/>
    <w:rsid w:val="00C40B4E"/>
    <w:rsid w:val="00C9113E"/>
    <w:rsid w:val="00D05CF2"/>
    <w:rsid w:val="00D335A1"/>
    <w:rsid w:val="00E21919"/>
    <w:rsid w:val="00E31911"/>
    <w:rsid w:val="00F951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9CAA2"/>
  <w15:docId w15:val="{5D8AC293-5F0D-4967-930C-9ADD27AE0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4FE5"/>
    <w:pPr>
      <w:spacing w:after="0" w:line="240" w:lineRule="auto"/>
    </w:pPr>
    <w:rPr>
      <w:rFonts w:ascii="Arial" w:eastAsia="Times New Roman" w:hAnsi="Arial" w:cs="Arial"/>
      <w:sz w:val="28"/>
      <w:szCs w:val="28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4FE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244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443F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4</Pages>
  <Words>1261</Words>
  <Characters>7188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Ellatzite-med AD</Company>
  <LinksUpToDate>false</LinksUpToDate>
  <CharactersWithSpaces>8433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Polina K. Kesova</dc:creator>
  <cp:keywords/>
  <dc:description/>
  <cp:lastModifiedBy>Lenovo</cp:lastModifiedBy>
  <cp:revision>23</cp:revision>
  <cp:lastPrinted>2023-09-20T08:19:00Z</cp:lastPrinted>
  <dcterms:created xsi:type="dcterms:W3CDTF">2019-08-13T07:00:00Z</dcterms:created>
  <dcterms:modified xsi:type="dcterms:W3CDTF">2023-09-20T08:20:00Z</dcterms:modified>
</cp:coreProperties>
</file>